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92" w:rsidRPr="007813E5" w:rsidRDefault="00277A92">
      <w:pPr>
        <w:rPr>
          <w:lang w:val="fr-CH"/>
        </w:rPr>
      </w:pPr>
    </w:p>
    <w:tbl>
      <w:tblPr>
        <w:tblStyle w:val="TableGrid"/>
        <w:tblW w:w="10620" w:type="dxa"/>
        <w:tblLook w:val="04A0" w:firstRow="1" w:lastRow="0" w:firstColumn="1" w:lastColumn="0" w:noHBand="0" w:noVBand="1"/>
      </w:tblPr>
      <w:tblGrid>
        <w:gridCol w:w="1906"/>
        <w:gridCol w:w="2126"/>
        <w:gridCol w:w="2362"/>
        <w:gridCol w:w="2126"/>
        <w:gridCol w:w="2100"/>
      </w:tblGrid>
      <w:tr w:rsidR="003F02BF" w:rsidRPr="00134AAB" w:rsidTr="00097C70">
        <w:trPr>
          <w:trHeight w:val="525"/>
        </w:trPr>
        <w:tc>
          <w:tcPr>
            <w:tcW w:w="10620" w:type="dxa"/>
            <w:gridSpan w:val="5"/>
            <w:noWrap/>
            <w:hideMark/>
          </w:tcPr>
          <w:p w:rsidR="00277A92" w:rsidRDefault="00277A92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</w:pPr>
            <w:r w:rsidRPr="008E59C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>COMPETENCES</w:t>
            </w:r>
          </w:p>
          <w:p w:rsidR="00134AAB" w:rsidRDefault="00134AAB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>Source : livret du Socle Commun de connaissances et de compétences</w:t>
            </w:r>
          </w:p>
          <w:p w:rsidR="00134AAB" w:rsidRPr="008E59C4" w:rsidRDefault="00134AAB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 xml:space="preserve">Grille de référence : la pratique d’une langue étrangère.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>EduSCOL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>.</w:t>
            </w:r>
          </w:p>
        </w:tc>
      </w:tr>
      <w:tr w:rsidR="00971657" w:rsidRPr="002D0219" w:rsidTr="00097C70">
        <w:trPr>
          <w:trHeight w:val="270"/>
        </w:trPr>
        <w:tc>
          <w:tcPr>
            <w:tcW w:w="4032" w:type="dxa"/>
            <w:gridSpan w:val="2"/>
            <w:hideMark/>
          </w:tcPr>
          <w:p w:rsidR="00277A92" w:rsidRPr="008E59C4" w:rsidRDefault="00277A92" w:rsidP="00277A9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</w:pPr>
            <w:r w:rsidRPr="008E59C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 xml:space="preserve">                               </w:t>
            </w:r>
          </w:p>
          <w:p w:rsidR="00277A92" w:rsidRPr="002D0219" w:rsidRDefault="00277A92" w:rsidP="00277A9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E59C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 xml:space="preserve">             </w:t>
            </w:r>
            <w:r w:rsidR="00FE1C30" w:rsidRPr="008E59C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 xml:space="preserve">     </w:t>
            </w:r>
            <w:r w:rsidRPr="008E59C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C57ED4"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COMPRENDRE</w:t>
            </w:r>
          </w:p>
          <w:p w:rsidR="00277A92" w:rsidRPr="002D0219" w:rsidRDefault="00277A92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88" w:type="dxa"/>
            <w:gridSpan w:val="2"/>
            <w:noWrap/>
            <w:hideMark/>
          </w:tcPr>
          <w:p w:rsidR="00FE1C30" w:rsidRDefault="00277A92" w:rsidP="00277A9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             </w:t>
            </w:r>
          </w:p>
          <w:p w:rsidR="00277A92" w:rsidRPr="002D0219" w:rsidRDefault="00FE1C30" w:rsidP="00277A9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            </w:t>
            </w:r>
            <w:r w:rsidR="00C57ED4"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PARLER</w:t>
            </w:r>
          </w:p>
        </w:tc>
        <w:tc>
          <w:tcPr>
            <w:tcW w:w="2100" w:type="dxa"/>
            <w:vMerge w:val="restart"/>
            <w:noWrap/>
            <w:hideMark/>
          </w:tcPr>
          <w:p w:rsidR="00FE1C30" w:rsidRDefault="00FE1C30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:rsidR="00277A92" w:rsidRPr="002D0219" w:rsidRDefault="00542A5B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ÉCRIRE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F02BF" w:rsidRPr="002D0219" w:rsidTr="00097C70">
        <w:trPr>
          <w:trHeight w:val="270"/>
        </w:trPr>
        <w:tc>
          <w:tcPr>
            <w:tcW w:w="1906" w:type="dxa"/>
            <w:noWrap/>
            <w:hideMark/>
          </w:tcPr>
          <w:p w:rsidR="00277A92" w:rsidRPr="002D0219" w:rsidRDefault="001F716D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</w:t>
            </w:r>
            <w:r w:rsidR="00277A92"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ire</w:t>
            </w:r>
            <w:r w:rsidR="00B346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noWrap/>
            <w:hideMark/>
          </w:tcPr>
          <w:p w:rsidR="00277A92" w:rsidRPr="002D0219" w:rsidRDefault="001F716D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</w:t>
            </w:r>
            <w:r w:rsidR="00277A92"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couter</w:t>
            </w:r>
            <w:proofErr w:type="spellEnd"/>
            <w:r w:rsidR="00B346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362" w:type="dxa"/>
            <w:noWrap/>
            <w:hideMark/>
          </w:tcPr>
          <w:p w:rsidR="00277A92" w:rsidRPr="002D0219" w:rsidRDefault="001F716D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</w:t>
            </w:r>
            <w:r w:rsidR="00C57E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 interaction</w:t>
            </w:r>
            <w:r w:rsidR="00B346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noWrap/>
            <w:hideMark/>
          </w:tcPr>
          <w:p w:rsidR="00277A92" w:rsidRPr="002D0219" w:rsidRDefault="001F716D" w:rsidP="00C57ED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</w:t>
            </w:r>
            <w:r w:rsidR="00277A92"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 </w:t>
            </w:r>
            <w:proofErr w:type="spellStart"/>
            <w:r w:rsidR="00277A92" w:rsidRPr="002D02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continu</w:t>
            </w:r>
            <w:proofErr w:type="spellEnd"/>
          </w:p>
        </w:tc>
        <w:tc>
          <w:tcPr>
            <w:tcW w:w="2100" w:type="dxa"/>
            <w:vMerge/>
            <w:hideMark/>
          </w:tcPr>
          <w:p w:rsidR="00277A92" w:rsidRPr="002D0219" w:rsidRDefault="00277A92" w:rsidP="00C57ED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3F02BF" w:rsidRPr="000457A7" w:rsidTr="00097C70">
        <w:trPr>
          <w:trHeight w:val="5894"/>
        </w:trPr>
        <w:tc>
          <w:tcPr>
            <w:tcW w:w="1906" w:type="dxa"/>
            <w:noWrap/>
            <w:hideMark/>
          </w:tcPr>
          <w:p w:rsidR="00BB124E" w:rsidRPr="00A66D15" w:rsidRDefault="001F716D" w:rsidP="00C57ED4">
            <w:pPr>
              <w:rPr>
                <w:rFonts w:ascii="Arial" w:eastAsia="Times New Roman" w:hAnsi="Arial" w:cs="Arial"/>
                <w:b/>
                <w:sz w:val="20"/>
                <w:szCs w:val="20"/>
                <w:lang w:val="fr-FR"/>
              </w:rPr>
            </w:pPr>
            <w:r w:rsidRPr="00A66D1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FR"/>
              </w:rPr>
              <w:t>Séance 2</w:t>
            </w:r>
            <w:r w:rsidRPr="00A66D15">
              <w:rPr>
                <w:rFonts w:ascii="Arial" w:eastAsia="Times New Roman" w:hAnsi="Arial" w:cs="Arial"/>
                <w:b/>
                <w:sz w:val="20"/>
                <w:szCs w:val="20"/>
                <w:lang w:val="fr-FR"/>
              </w:rPr>
              <w:t>:</w:t>
            </w:r>
          </w:p>
          <w:p w:rsidR="001F716D" w:rsidRPr="000457A7" w:rsidRDefault="001F716D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0457A7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 xml:space="preserve"> </w:t>
            </w:r>
          </w:p>
          <w:p w:rsidR="00BB124E" w:rsidRPr="000457A7" w:rsidRDefault="00BB124E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B124E" w:rsidRPr="000457A7" w:rsidRDefault="000457A7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0457A7">
              <w:rPr>
                <w:rFonts w:ascii="Bodoni MT" w:hAnsi="Bodoni MT"/>
                <w:u w:val="single"/>
                <w:lang w:val="fr-FR"/>
              </w:rPr>
              <w:t>Niveau A1 :</w:t>
            </w:r>
            <w:r w:rsidRPr="000457A7">
              <w:rPr>
                <w:rFonts w:ascii="Bodoni MT" w:hAnsi="Bodoni MT"/>
                <w:lang w:val="fr-FR"/>
              </w:rPr>
              <w:t xml:space="preserve"> Comprendre une lettre. Etre capable, en s’appuyant sur des modèles connus, de comprendre une carte. Tâche : A l’occasion d’un échange de courriers (lettres ou messages électroniques), l’élève lit un message court (carte postale, lettre, courriel…) et relève les noms propres ou communs et les associe à des personnes, lieux, événements</w:t>
            </w:r>
            <w:r>
              <w:rPr>
                <w:rFonts w:ascii="Bodoni MT" w:hAnsi="Bodoni MT"/>
                <w:lang w:val="fr-FR"/>
              </w:rPr>
              <w:t>.</w:t>
            </w:r>
          </w:p>
          <w:p w:rsidR="00BB124E" w:rsidRPr="000457A7" w:rsidRDefault="00BB124E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B124E" w:rsidRPr="000457A7" w:rsidRDefault="00BB124E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Pr="000457A7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Pr="000457A7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Pr="000457A7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Pr="000457A7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Pr="000457A7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1F60B1" w:rsidRPr="000457A7" w:rsidRDefault="001F60B1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7813E5" w:rsidRPr="000457A7" w:rsidRDefault="007813E5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126" w:type="dxa"/>
            <w:noWrap/>
            <w:hideMark/>
          </w:tcPr>
          <w:p w:rsidR="00BB124E" w:rsidRPr="00A66D15" w:rsidRDefault="00EF0BE7" w:rsidP="00C57ED4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</w:pPr>
            <w:r w:rsidRPr="00A66D1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  <w:t>Séance 2 :</w:t>
            </w:r>
          </w:p>
          <w:p w:rsidR="00BB124E" w:rsidRDefault="00BB124E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EF0BE7" w:rsidRDefault="00EF0BE7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EF0BE7" w:rsidP="00C57ED4">
            <w:pPr>
              <w:rPr>
                <w:rFonts w:ascii="Bodoni MT" w:hAnsi="Bodoni MT"/>
                <w:lang w:val="fr-FR"/>
              </w:rPr>
            </w:pPr>
            <w:r w:rsidRPr="00EF0BE7">
              <w:rPr>
                <w:rFonts w:ascii="Bodoni MT" w:hAnsi="Bodoni MT"/>
                <w:u w:val="single"/>
                <w:lang w:val="fr-CH"/>
              </w:rPr>
              <w:t>Niveau</w:t>
            </w:r>
            <w:r w:rsidRPr="00EF0BE7">
              <w:rPr>
                <w:rFonts w:ascii="Bodoni MT" w:hAnsi="Bodoni MT"/>
                <w:u w:val="single"/>
                <w:lang w:val="fr-FR"/>
              </w:rPr>
              <w:t xml:space="preserve"> A1 :</w:t>
            </w:r>
            <w:r w:rsidRPr="00EF0BE7">
              <w:rPr>
                <w:rFonts w:ascii="Bodoni MT" w:hAnsi="Bodoni MT"/>
                <w:lang w:val="fr-FR"/>
              </w:rPr>
              <w:t xml:space="preserve"> comprendre les points essentiels d’un message </w:t>
            </w:r>
            <w:proofErr w:type="gramStart"/>
            <w:r w:rsidRPr="00EF0BE7">
              <w:rPr>
                <w:rFonts w:ascii="Bodoni MT" w:hAnsi="Bodoni MT"/>
                <w:lang w:val="fr-FR"/>
              </w:rPr>
              <w:t>oral .</w:t>
            </w:r>
            <w:proofErr w:type="gramEnd"/>
            <w:r w:rsidRPr="00EF0BE7">
              <w:rPr>
                <w:rFonts w:ascii="Bodoni MT" w:hAnsi="Bodoni MT"/>
                <w:lang w:val="fr-FR"/>
              </w:rPr>
              <w:t xml:space="preserve"> Tâche : L’élève classe dans l’ordre les expressions entendues</w:t>
            </w:r>
            <w:r>
              <w:rPr>
                <w:rFonts w:ascii="Bodoni MT" w:hAnsi="Bodoni MT"/>
                <w:lang w:val="fr-FR"/>
              </w:rPr>
              <w:t>.</w:t>
            </w:r>
          </w:p>
          <w:p w:rsidR="00EF0BE7" w:rsidRDefault="00EF0BE7" w:rsidP="00C57ED4">
            <w:pPr>
              <w:rPr>
                <w:rFonts w:ascii="Bodoni MT" w:hAnsi="Bodoni MT"/>
                <w:lang w:val="fr-FR"/>
              </w:rPr>
            </w:pPr>
          </w:p>
          <w:p w:rsidR="00EF0BE7" w:rsidRPr="00A66D15" w:rsidRDefault="00EF0BE7" w:rsidP="00C57ED4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</w:pPr>
            <w:r w:rsidRPr="00A66D15">
              <w:rPr>
                <w:rFonts w:ascii="Bodoni MT" w:hAnsi="Bodoni MT"/>
                <w:b/>
                <w:u w:val="single"/>
                <w:lang w:val="fr-FR"/>
              </w:rPr>
              <w:t>Séance 3 :</w:t>
            </w: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EF0BE7" w:rsidRPr="00EF0BE7" w:rsidRDefault="00EF0BE7" w:rsidP="00EF0BE7">
            <w:pPr>
              <w:rPr>
                <w:rFonts w:ascii="Bodoni MT" w:hAnsi="Bodoni MT"/>
                <w:lang w:val="fr-FR"/>
              </w:rPr>
            </w:pPr>
            <w:r w:rsidRPr="00EF0BE7">
              <w:rPr>
                <w:rFonts w:ascii="Bodoni MT" w:hAnsi="Bodoni MT"/>
                <w:u w:val="single"/>
                <w:lang w:val="fr-FR"/>
              </w:rPr>
              <w:t>Niveau A1</w:t>
            </w:r>
            <w:r w:rsidRPr="00EF0BE7">
              <w:rPr>
                <w:rFonts w:ascii="Bodoni MT" w:hAnsi="Bodoni MT"/>
                <w:lang w:val="fr-FR"/>
              </w:rPr>
              <w:t> : comprendre les points essentiels d’un message oral. Etre capable de comprendre des mots familiers relatifs à son environnement concret.</w:t>
            </w:r>
          </w:p>
          <w:p w:rsidR="00B34672" w:rsidRPr="00EF0BE7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P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1F60B1" w:rsidRPr="00B34672" w:rsidRDefault="001F60B1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1F60B1" w:rsidRPr="002D0219" w:rsidRDefault="001F60B1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2362" w:type="dxa"/>
            <w:noWrap/>
            <w:hideMark/>
          </w:tcPr>
          <w:p w:rsidR="00BB124E" w:rsidRDefault="00277A9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  <w:r w:rsidRPr="002D0219">
              <w:rPr>
                <w:rFonts w:ascii="Arial" w:eastAsia="Times New Roman" w:hAnsi="Arial" w:cs="Arial"/>
                <w:sz w:val="20"/>
                <w:szCs w:val="20"/>
                <w:lang w:val="fr-CH"/>
              </w:rPr>
              <w:t> </w:t>
            </w: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Pr="002D0219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noWrap/>
            <w:hideMark/>
          </w:tcPr>
          <w:p w:rsidR="00134AAB" w:rsidRDefault="00277A9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  <w:r w:rsidRPr="002D0219">
              <w:rPr>
                <w:rFonts w:ascii="Arial" w:eastAsia="Times New Roman" w:hAnsi="Arial" w:cs="Arial"/>
                <w:sz w:val="20"/>
                <w:szCs w:val="20"/>
                <w:lang w:val="fr-CH"/>
              </w:rPr>
              <w:t> </w:t>
            </w:r>
            <w:r w:rsidR="00134AAB" w:rsidRPr="00A66D1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  <w:t>Séance 1</w:t>
            </w:r>
            <w:r w:rsidR="00134AAB">
              <w:rPr>
                <w:rFonts w:ascii="Arial" w:eastAsia="Times New Roman" w:hAnsi="Arial" w:cs="Arial"/>
                <w:sz w:val="20"/>
                <w:szCs w:val="20"/>
                <w:lang w:val="fr-CH"/>
              </w:rPr>
              <w:t xml:space="preserve"> : </w:t>
            </w:r>
          </w:p>
          <w:p w:rsidR="00134AAB" w:rsidRDefault="00134AAB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fr-CH"/>
              </w:rPr>
              <w:t>Tâche intermédiaire</w:t>
            </w:r>
          </w:p>
          <w:p w:rsidR="00134AAB" w:rsidRDefault="00134AAB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134AAB" w:rsidRPr="00134AAB" w:rsidRDefault="00134AAB" w:rsidP="00134AAB">
            <w:pPr>
              <w:tabs>
                <w:tab w:val="left" w:pos="1950"/>
              </w:tabs>
              <w:rPr>
                <w:rFonts w:ascii="Bodoni MT" w:hAnsi="Bodoni MT"/>
                <w:lang w:val="fr-FR"/>
              </w:rPr>
            </w:pPr>
            <w:r w:rsidRPr="00134AAB">
              <w:rPr>
                <w:rFonts w:ascii="Bodoni MT" w:hAnsi="Bodoni MT"/>
                <w:u w:val="single"/>
                <w:lang w:val="fr-FR"/>
              </w:rPr>
              <w:t>Evaluation niveau A1</w:t>
            </w:r>
            <w:r w:rsidRPr="00134AAB">
              <w:rPr>
                <w:rFonts w:ascii="Bodoni MT" w:hAnsi="Bodoni MT"/>
                <w:lang w:val="fr-FR"/>
              </w:rPr>
              <w:t> : Reproduire un modèle oral. Etre capable de réciter un texte mémorisé, faire une très courte annonce (une ou deux phrases) répétée auparavant.</w:t>
            </w:r>
          </w:p>
          <w:p w:rsidR="00134AAB" w:rsidRPr="00134AAB" w:rsidRDefault="00134AAB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B34672" w:rsidRPr="00134AAB" w:rsidRDefault="00134AAB" w:rsidP="00C57ED4">
            <w:pPr>
              <w:rPr>
                <w:rFonts w:ascii="Bodoni MT" w:eastAsia="Times New Roman" w:hAnsi="Bodoni MT" w:cs="Arial"/>
                <w:sz w:val="20"/>
                <w:szCs w:val="20"/>
                <w:lang w:val="fr-CH"/>
              </w:rPr>
            </w:pPr>
            <w:r w:rsidRPr="00134AAB">
              <w:rPr>
                <w:rFonts w:ascii="Bodoni MT" w:eastAsia="Times New Roman" w:hAnsi="Bodoni MT" w:cs="Arial"/>
                <w:sz w:val="20"/>
                <w:szCs w:val="20"/>
                <w:lang w:val="fr-CH"/>
              </w:rPr>
              <w:t>Critère : L’élève a mémorisé l’énoncé, prononce de manière intelligible, adopte une intonation correcte.</w:t>
            </w: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B124E" w:rsidRDefault="00BB124E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B124E" w:rsidRPr="00FA4A84" w:rsidRDefault="00FA4A84" w:rsidP="00C57ED4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FA4A84">
              <w:rPr>
                <w:rFonts w:ascii="Bodoni MT" w:hAnsi="Bodoni MT"/>
                <w:u w:val="single"/>
                <w:lang w:val="fr-FR"/>
              </w:rPr>
              <w:t>Niveau A2 :</w:t>
            </w:r>
            <w:r w:rsidRPr="00FA4A84">
              <w:rPr>
                <w:rFonts w:ascii="Bodoni MT" w:hAnsi="Bodoni MT"/>
                <w:lang w:val="fr-FR"/>
              </w:rPr>
              <w:t xml:space="preserve"> Présenter ou décrire. A l’aide de courtes séries d’expressions ou de phrases simples, être capable de faire une présentation ou une description simple de ce qu’on aime ou pas</w:t>
            </w:r>
            <w:r>
              <w:rPr>
                <w:rFonts w:ascii="Bodoni MT" w:hAnsi="Bodoni MT"/>
                <w:lang w:val="fr-FR"/>
              </w:rPr>
              <w:t>.</w:t>
            </w:r>
          </w:p>
          <w:p w:rsidR="00BB124E" w:rsidRDefault="00BB124E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B34672" w:rsidRPr="002D0219" w:rsidRDefault="00B34672" w:rsidP="00C57ED4">
            <w:pPr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2100" w:type="dxa"/>
            <w:noWrap/>
            <w:hideMark/>
          </w:tcPr>
          <w:p w:rsidR="00FA4A84" w:rsidRPr="00A66D15" w:rsidRDefault="00FA4A84" w:rsidP="00B34672">
            <w:pPr>
              <w:spacing w:line="48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</w:pPr>
            <w:r w:rsidRPr="00A66D1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  <w:lastRenderedPageBreak/>
              <w:t>Séance</w:t>
            </w:r>
            <w:r w:rsidR="00A61CEE" w:rsidRPr="00A66D1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fr-CH"/>
              </w:rPr>
              <w:t xml:space="preserve"> 2 :</w:t>
            </w:r>
          </w:p>
          <w:p w:rsidR="00A61CEE" w:rsidRPr="00A66D15" w:rsidRDefault="00A61CEE" w:rsidP="00A61CEE">
            <w:pPr>
              <w:rPr>
                <w:rFonts w:ascii="Bodoni MT" w:hAnsi="Bodoni MT" w:cstheme="minorHAnsi"/>
                <w:sz w:val="20"/>
                <w:lang w:val="fr-FR"/>
              </w:rPr>
            </w:pPr>
            <w:r w:rsidRPr="00A66D15">
              <w:rPr>
                <w:rFonts w:ascii="Bodoni MT" w:hAnsi="Bodoni MT" w:cstheme="minorHAnsi"/>
                <w:sz w:val="20"/>
                <w:u w:val="single"/>
                <w:lang w:val="fr-FR"/>
              </w:rPr>
              <w:t>Niveau A1 :</w:t>
            </w:r>
            <w:r w:rsidRPr="00A66D15">
              <w:rPr>
                <w:rFonts w:ascii="Bodoni MT" w:hAnsi="Bodoni MT" w:cstheme="minorHAnsi"/>
                <w:sz w:val="20"/>
                <w:lang w:val="fr-FR"/>
              </w:rPr>
              <w:t xml:space="preserve"> Renseigner un questionnaire. Etre capable de remplir une fiche. Tâche : L’élève remplit une fiche avec son nom,  son âge, sa classe…..</w:t>
            </w:r>
          </w:p>
          <w:p w:rsidR="00A61CEE" w:rsidRDefault="00A61CEE" w:rsidP="00A61CEE">
            <w:pPr>
              <w:rPr>
                <w:rFonts w:ascii="Bodoni MT" w:hAnsi="Bodoni MT" w:cstheme="minorHAnsi"/>
                <w:lang w:val="fr-FR"/>
              </w:rPr>
            </w:pPr>
          </w:p>
          <w:p w:rsidR="00A66D15" w:rsidRPr="00A66D15" w:rsidRDefault="00A66D15" w:rsidP="00A66D15">
            <w:pPr>
              <w:rPr>
                <w:rFonts w:ascii="Bodoni MT" w:hAnsi="Bodoni MT"/>
                <w:sz w:val="20"/>
                <w:lang w:val="fr-FR"/>
              </w:rPr>
            </w:pPr>
            <w:r w:rsidRPr="00A66D15">
              <w:rPr>
                <w:rFonts w:ascii="Bodoni MT" w:hAnsi="Bodoni MT"/>
                <w:sz w:val="20"/>
                <w:u w:val="single"/>
                <w:lang w:val="fr-FR"/>
              </w:rPr>
              <w:t>Niveau A2</w:t>
            </w:r>
            <w:r w:rsidRPr="00A66D15">
              <w:rPr>
                <w:rFonts w:ascii="Bodoni MT" w:hAnsi="Bodoni MT"/>
                <w:sz w:val="20"/>
                <w:lang w:val="fr-FR"/>
              </w:rPr>
              <w:t xml:space="preserve"> : Ecrire un message simple. Etre capable d’écrire un message électronique pour demander un renseignement. Tâche : Dans le cadre d’un échange virtuel ou réel, l’élève écrit un email (ici </w:t>
            </w:r>
            <w:proofErr w:type="spellStart"/>
            <w:r w:rsidRPr="00A66D15">
              <w:rPr>
                <w:rFonts w:ascii="Bodoni MT" w:hAnsi="Bodoni MT"/>
                <w:sz w:val="20"/>
                <w:lang w:val="fr-FR"/>
              </w:rPr>
              <w:t>sms</w:t>
            </w:r>
            <w:proofErr w:type="spellEnd"/>
            <w:r w:rsidRPr="00A66D15">
              <w:rPr>
                <w:rFonts w:ascii="Bodoni MT" w:hAnsi="Bodoni MT"/>
                <w:sz w:val="20"/>
                <w:lang w:val="fr-FR"/>
              </w:rPr>
              <w:t xml:space="preserve">) avec des questions simples. </w:t>
            </w:r>
          </w:p>
          <w:p w:rsidR="00A61CEE" w:rsidRPr="00A61CEE" w:rsidRDefault="00A61CEE" w:rsidP="00A61CEE">
            <w:pPr>
              <w:rPr>
                <w:rFonts w:ascii="Bodoni MT" w:hAnsi="Bodoni MT" w:cstheme="minorHAnsi"/>
                <w:lang w:val="fr-FR"/>
              </w:rPr>
            </w:pPr>
          </w:p>
          <w:p w:rsidR="00A66D15" w:rsidRDefault="00A66D15" w:rsidP="00A66D15">
            <w:pPr>
              <w:tabs>
                <w:tab w:val="left" w:pos="3990"/>
              </w:tabs>
              <w:rPr>
                <w:rFonts w:ascii="Bodoni MT" w:hAnsi="Bodoni MT"/>
                <w:b/>
                <w:sz w:val="20"/>
                <w:u w:val="single"/>
                <w:lang w:val="fr-FR"/>
              </w:rPr>
            </w:pPr>
            <w:r w:rsidRPr="00A66D15">
              <w:rPr>
                <w:rFonts w:ascii="Bodoni MT" w:hAnsi="Bodoni MT"/>
                <w:b/>
                <w:sz w:val="20"/>
                <w:u w:val="single"/>
                <w:lang w:val="fr-FR"/>
              </w:rPr>
              <w:t>Séance 4</w:t>
            </w:r>
          </w:p>
          <w:p w:rsidR="00A66D15" w:rsidRPr="00A66D15" w:rsidRDefault="00A66D15" w:rsidP="00A66D15">
            <w:pPr>
              <w:tabs>
                <w:tab w:val="left" w:pos="3990"/>
              </w:tabs>
              <w:rPr>
                <w:rFonts w:ascii="Bodoni MT" w:hAnsi="Bodoni MT"/>
                <w:lang w:val="fr-FR"/>
              </w:rPr>
            </w:pPr>
            <w:r w:rsidRPr="00A66D15">
              <w:rPr>
                <w:rFonts w:ascii="Bodoni MT" w:hAnsi="Bodoni MT"/>
                <w:sz w:val="20"/>
                <w:u w:val="single"/>
                <w:lang w:val="fr-FR"/>
              </w:rPr>
              <w:t xml:space="preserve">Evaluation </w:t>
            </w:r>
            <w:r w:rsidRPr="00A66D15">
              <w:rPr>
                <w:rFonts w:ascii="Bodoni MT" w:hAnsi="Bodoni MT"/>
                <w:sz w:val="20"/>
                <w:u w:val="single"/>
                <w:lang w:val="fr-FR"/>
              </w:rPr>
              <w:t>Niveau A1</w:t>
            </w:r>
            <w:r w:rsidRPr="00A66D15">
              <w:rPr>
                <w:rFonts w:ascii="Bodoni MT" w:hAnsi="Bodoni MT"/>
                <w:sz w:val="20"/>
                <w:lang w:val="fr-FR"/>
              </w:rPr>
              <w:t xml:space="preserve"> : Rendre compte de faits, d’événements. Etre capable de produire de manière autonome quelques phrases sur soi-même et/ou sur des personnages réels ou </w:t>
            </w:r>
            <w:proofErr w:type="gramStart"/>
            <w:r w:rsidRPr="00A66D15">
              <w:rPr>
                <w:rFonts w:ascii="Bodoni MT" w:hAnsi="Bodoni MT"/>
                <w:lang w:val="fr-FR"/>
              </w:rPr>
              <w:t>i</w:t>
            </w:r>
            <w:r w:rsidRPr="00A66D15">
              <w:rPr>
                <w:rFonts w:ascii="Bodoni MT" w:hAnsi="Bodoni MT"/>
                <w:sz w:val="20"/>
                <w:lang w:val="fr-FR"/>
              </w:rPr>
              <w:t>maginaire</w:t>
            </w:r>
            <w:proofErr w:type="gramEnd"/>
            <w:r w:rsidRPr="00A66D15">
              <w:rPr>
                <w:rFonts w:ascii="Bodoni MT" w:hAnsi="Bodoni MT"/>
                <w:sz w:val="20"/>
                <w:lang w:val="fr-FR"/>
              </w:rPr>
              <w:t xml:space="preserve">. Tâche : L’élève se présente, il écrit ce qu’il aime faire. Critère : L’élève se réfère à des modèles et utilise des formules standard qu’il reproduit le plus </w:t>
            </w:r>
            <w:bookmarkStart w:id="0" w:name="_GoBack"/>
            <w:bookmarkEnd w:id="0"/>
            <w:r w:rsidRPr="00A66D15">
              <w:rPr>
                <w:rFonts w:ascii="Bodoni MT" w:hAnsi="Bodoni MT"/>
                <w:sz w:val="20"/>
                <w:lang w:val="fr-FR"/>
              </w:rPr>
              <w:t>fidèlement possible</w:t>
            </w:r>
            <w:r w:rsidRPr="00A66D15">
              <w:rPr>
                <w:rFonts w:ascii="Bodoni MT" w:hAnsi="Bodoni MT"/>
                <w:lang w:val="fr-FR"/>
              </w:rPr>
              <w:t>.</w:t>
            </w:r>
          </w:p>
          <w:p w:rsidR="00A61CEE" w:rsidRPr="00A61CEE" w:rsidRDefault="00A61CEE" w:rsidP="00B34672">
            <w:pPr>
              <w:spacing w:line="480" w:lineRule="auto"/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  <w:p w:rsidR="00A61CEE" w:rsidRDefault="00A61CEE" w:rsidP="00B34672">
            <w:pPr>
              <w:spacing w:line="480" w:lineRule="auto"/>
              <w:rPr>
                <w:rFonts w:ascii="Arial" w:eastAsia="Times New Roman" w:hAnsi="Arial" w:cs="Arial"/>
                <w:sz w:val="20"/>
                <w:szCs w:val="20"/>
                <w:lang w:val="fr-CH"/>
              </w:rPr>
            </w:pPr>
          </w:p>
          <w:p w:rsidR="00FA4A84" w:rsidRDefault="00FA4A84" w:rsidP="00FA4A84">
            <w:pPr>
              <w:pStyle w:val="NoSpacing"/>
              <w:rPr>
                <w:lang w:val="fr-CH"/>
              </w:rPr>
            </w:pPr>
          </w:p>
          <w:p w:rsidR="00B34672" w:rsidRPr="000457A7" w:rsidRDefault="00B34672" w:rsidP="003D0164">
            <w:pPr>
              <w:spacing w:line="480" w:lineRule="auto"/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</w:p>
        </w:tc>
      </w:tr>
    </w:tbl>
    <w:p w:rsidR="00277A92" w:rsidRPr="000457A7" w:rsidRDefault="00277A92" w:rsidP="00E37E34">
      <w:pPr>
        <w:tabs>
          <w:tab w:val="left" w:pos="1950"/>
        </w:tabs>
        <w:rPr>
          <w:lang w:val="fr-FR"/>
        </w:rPr>
      </w:pPr>
    </w:p>
    <w:sectPr w:rsidR="00277A92" w:rsidRPr="000457A7" w:rsidSect="00277A92">
      <w:headerReference w:type="first" r:id="rId8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CF9" w:rsidRDefault="00273CF9" w:rsidP="00277A92">
      <w:pPr>
        <w:spacing w:after="0" w:line="240" w:lineRule="auto"/>
      </w:pPr>
      <w:r>
        <w:separator/>
      </w:r>
    </w:p>
  </w:endnote>
  <w:endnote w:type="continuationSeparator" w:id="0">
    <w:p w:rsidR="00273CF9" w:rsidRDefault="00273CF9" w:rsidP="0027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CF9" w:rsidRDefault="00273CF9" w:rsidP="00277A92">
      <w:pPr>
        <w:spacing w:after="0" w:line="240" w:lineRule="auto"/>
      </w:pPr>
      <w:r>
        <w:separator/>
      </w:r>
    </w:p>
  </w:footnote>
  <w:footnote w:type="continuationSeparator" w:id="0">
    <w:p w:rsidR="00273CF9" w:rsidRDefault="00273CF9" w:rsidP="0027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90" w:type="dxa"/>
      <w:tblInd w:w="41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9190"/>
    </w:tblGrid>
    <w:tr w:rsidR="00277A92" w:rsidTr="00277A92">
      <w:trPr>
        <w:trHeight w:val="735"/>
      </w:trPr>
      <w:tc>
        <w:tcPr>
          <w:tcW w:w="919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277A92" w:rsidRPr="007813E5" w:rsidRDefault="007E0E9A" w:rsidP="007813E5">
          <w:pPr>
            <w:pStyle w:val="Header"/>
            <w:jc w:val="center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START A YEARBOOK</w:t>
          </w:r>
        </w:p>
      </w:tc>
    </w:tr>
  </w:tbl>
  <w:p w:rsidR="00277A92" w:rsidRDefault="00277A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D2BBC"/>
    <w:multiLevelType w:val="hybridMultilevel"/>
    <w:tmpl w:val="2C922564"/>
    <w:lvl w:ilvl="0" w:tplc="0F963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267D5"/>
    <w:multiLevelType w:val="hybridMultilevel"/>
    <w:tmpl w:val="BA54B3E0"/>
    <w:lvl w:ilvl="0" w:tplc="E098CE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BF0EFC"/>
    <w:multiLevelType w:val="hybridMultilevel"/>
    <w:tmpl w:val="1CD2F616"/>
    <w:lvl w:ilvl="0" w:tplc="69A692B2">
      <w:start w:val="1"/>
      <w:numFmt w:val="bullet"/>
      <w:lvlText w:val=""/>
      <w:lvlJc w:val="left"/>
      <w:pPr>
        <w:ind w:left="5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92"/>
    <w:rsid w:val="000133DC"/>
    <w:rsid w:val="00032D8C"/>
    <w:rsid w:val="000457A7"/>
    <w:rsid w:val="00046DF6"/>
    <w:rsid w:val="00097C70"/>
    <w:rsid w:val="00107CAB"/>
    <w:rsid w:val="00134AAB"/>
    <w:rsid w:val="001F60B1"/>
    <w:rsid w:val="001F716D"/>
    <w:rsid w:val="00212540"/>
    <w:rsid w:val="00273CF9"/>
    <w:rsid w:val="00277A92"/>
    <w:rsid w:val="002D1FCF"/>
    <w:rsid w:val="00340357"/>
    <w:rsid w:val="00386434"/>
    <w:rsid w:val="003D0164"/>
    <w:rsid w:val="003F02BF"/>
    <w:rsid w:val="0040736A"/>
    <w:rsid w:val="00453AE5"/>
    <w:rsid w:val="00542A5B"/>
    <w:rsid w:val="006F0C79"/>
    <w:rsid w:val="00733750"/>
    <w:rsid w:val="00750548"/>
    <w:rsid w:val="007813E5"/>
    <w:rsid w:val="00787326"/>
    <w:rsid w:val="007E0E9A"/>
    <w:rsid w:val="008D383E"/>
    <w:rsid w:val="008E59C4"/>
    <w:rsid w:val="008E7E35"/>
    <w:rsid w:val="00961C51"/>
    <w:rsid w:val="00971657"/>
    <w:rsid w:val="009804DA"/>
    <w:rsid w:val="009B74C1"/>
    <w:rsid w:val="00A522B4"/>
    <w:rsid w:val="00A61CEE"/>
    <w:rsid w:val="00A66D15"/>
    <w:rsid w:val="00B34672"/>
    <w:rsid w:val="00BB124E"/>
    <w:rsid w:val="00C57ED4"/>
    <w:rsid w:val="00D27DCB"/>
    <w:rsid w:val="00DF27D8"/>
    <w:rsid w:val="00E37E34"/>
    <w:rsid w:val="00EF0BE7"/>
    <w:rsid w:val="00F462A6"/>
    <w:rsid w:val="00FA4A84"/>
    <w:rsid w:val="00FD2DC2"/>
    <w:rsid w:val="00FE1C30"/>
    <w:rsid w:val="00FE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A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92"/>
  </w:style>
  <w:style w:type="paragraph" w:styleId="Footer">
    <w:name w:val="footer"/>
    <w:basedOn w:val="Normal"/>
    <w:link w:val="FooterChar"/>
    <w:uiPriority w:val="99"/>
    <w:unhideWhenUsed/>
    <w:rsid w:val="00277A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92"/>
  </w:style>
  <w:style w:type="paragraph" w:styleId="BalloonText">
    <w:name w:val="Balloon Text"/>
    <w:basedOn w:val="Normal"/>
    <w:link w:val="BalloonTextChar"/>
    <w:uiPriority w:val="99"/>
    <w:semiHidden/>
    <w:unhideWhenUsed/>
    <w:rsid w:val="0027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7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13E5"/>
    <w:pPr>
      <w:ind w:left="720"/>
      <w:contextualSpacing/>
    </w:pPr>
  </w:style>
  <w:style w:type="paragraph" w:styleId="NoSpacing">
    <w:name w:val="No Spacing"/>
    <w:uiPriority w:val="1"/>
    <w:qFormat/>
    <w:rsid w:val="008E59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A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92"/>
  </w:style>
  <w:style w:type="paragraph" w:styleId="Footer">
    <w:name w:val="footer"/>
    <w:basedOn w:val="Normal"/>
    <w:link w:val="FooterChar"/>
    <w:uiPriority w:val="99"/>
    <w:unhideWhenUsed/>
    <w:rsid w:val="00277A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92"/>
  </w:style>
  <w:style w:type="paragraph" w:styleId="BalloonText">
    <w:name w:val="Balloon Text"/>
    <w:basedOn w:val="Normal"/>
    <w:link w:val="BalloonTextChar"/>
    <w:uiPriority w:val="99"/>
    <w:semiHidden/>
    <w:unhideWhenUsed/>
    <w:rsid w:val="0027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7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13E5"/>
    <w:pPr>
      <w:ind w:left="720"/>
      <w:contextualSpacing/>
    </w:pPr>
  </w:style>
  <w:style w:type="paragraph" w:styleId="NoSpacing">
    <w:name w:val="No Spacing"/>
    <w:uiPriority w:val="1"/>
    <w:qFormat/>
    <w:rsid w:val="008E59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Caroline</cp:lastModifiedBy>
  <cp:revision>2</cp:revision>
  <cp:lastPrinted>2011-09-03T15:44:00Z</cp:lastPrinted>
  <dcterms:created xsi:type="dcterms:W3CDTF">2012-10-08T19:16:00Z</dcterms:created>
  <dcterms:modified xsi:type="dcterms:W3CDTF">2012-10-08T19:16:00Z</dcterms:modified>
</cp:coreProperties>
</file>